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674F" w14:textId="77777777" w:rsidR="00FE1AED" w:rsidRDefault="00FE1AE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776FE9E" w14:textId="77777777" w:rsidR="00FE1AED" w:rsidRDefault="001936C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3B12C0BA" w14:textId="77777777" w:rsidR="00FE1AED" w:rsidRDefault="00FE1AED">
      <w:pPr>
        <w:jc w:val="center"/>
        <w:rPr>
          <w:rFonts w:ascii="Arial" w:hAnsi="Arial" w:cs="Arial"/>
          <w:rtl/>
          <w:lang w:bidi="ar-LY"/>
        </w:rPr>
      </w:pPr>
    </w:p>
    <w:p w14:paraId="5978646E" w14:textId="77777777" w:rsidR="00FE1AED" w:rsidRDefault="00FE1AED">
      <w:pPr>
        <w:jc w:val="center"/>
        <w:rPr>
          <w:rFonts w:ascii="Arial" w:hAnsi="Arial" w:cs="Arial"/>
          <w:rtl/>
          <w:lang w:bidi="ar-LY"/>
        </w:rPr>
      </w:pPr>
    </w:p>
    <w:p w14:paraId="7AB1A706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0C6193EF" w14:textId="77777777" w:rsidR="00FE1AED" w:rsidRDefault="00FE1AED">
      <w:pPr>
        <w:rPr>
          <w:rFonts w:ascii="Arial" w:hAnsi="Arial" w:cs="Arial"/>
          <w:rtl/>
        </w:rPr>
      </w:pPr>
    </w:p>
    <w:p w14:paraId="1674E9F4" w14:textId="77777777" w:rsidR="00FE1AED" w:rsidRDefault="001936C0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3FEA731" wp14:editId="5B60AEC8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FFCFA" w14:textId="77777777" w:rsidR="00FE1AED" w:rsidRDefault="00FE1AED">
      <w:pPr>
        <w:jc w:val="center"/>
        <w:rPr>
          <w:rFonts w:ascii="Arial" w:hAnsi="Arial" w:cs="Arial"/>
          <w:rtl/>
        </w:rPr>
      </w:pPr>
    </w:p>
    <w:p w14:paraId="17D8B34D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6F635874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51453EEB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688BA30C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4FFAEFDB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68D07EFF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21A4DFB2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4D266816" w14:textId="77777777" w:rsidR="00FE1AED" w:rsidRDefault="00FE1AED">
      <w:pPr>
        <w:jc w:val="center"/>
        <w:rPr>
          <w:sz w:val="36"/>
          <w:szCs w:val="36"/>
          <w:rtl/>
          <w:lang w:bidi="ar-LY"/>
        </w:rPr>
      </w:pPr>
    </w:p>
    <w:p w14:paraId="5573E537" w14:textId="77777777" w:rsidR="00FE1AED" w:rsidRDefault="001936C0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5A2D44EC" w14:textId="77777777" w:rsidR="00FE1AED" w:rsidRDefault="00FE1AED">
      <w:pPr>
        <w:jc w:val="center"/>
        <w:rPr>
          <w:sz w:val="36"/>
          <w:szCs w:val="36"/>
          <w:rtl/>
          <w:lang w:bidi="ar-LY"/>
        </w:rPr>
      </w:pPr>
    </w:p>
    <w:p w14:paraId="15B9F8B0" w14:textId="77777777" w:rsidR="00FE1AED" w:rsidRDefault="001936C0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 xml:space="preserve">Dorob al itussm Institute for </w:t>
      </w:r>
      <w:r>
        <w:rPr>
          <w:sz w:val="32"/>
          <w:szCs w:val="32"/>
          <w:lang w:bidi="ar-LY"/>
        </w:rPr>
        <w:t>Medical Sciences</w:t>
      </w:r>
    </w:p>
    <w:p w14:paraId="1A864172" w14:textId="77777777" w:rsidR="00FE1AED" w:rsidRDefault="001936C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sz w:val="36"/>
          <w:szCs w:val="36"/>
          <w:lang w:bidi="ar-LY"/>
        </w:rPr>
        <w:t xml:space="preserve">Medical Laboratories </w:t>
      </w:r>
    </w:p>
    <w:p w14:paraId="2B896D29" w14:textId="77777777" w:rsidR="00FE1AED" w:rsidRDefault="001936C0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</w:t>
      </w:r>
      <w:r>
        <w:rPr>
          <w:rFonts w:hint="cs"/>
          <w:sz w:val="36"/>
          <w:szCs w:val="36"/>
          <w:rtl/>
          <w:lang w:bidi="ar-LY"/>
        </w:rPr>
        <w:t xml:space="preserve">: ادارة صحية </w:t>
      </w:r>
      <w:r>
        <w:rPr>
          <w:sz w:val="36"/>
          <w:szCs w:val="36"/>
          <w:lang w:bidi="ar-LY"/>
        </w:rPr>
        <w:t>Health management</w:t>
      </w:r>
    </w:p>
    <w:p w14:paraId="522D80F4" w14:textId="77777777" w:rsidR="00FE1AED" w:rsidRDefault="001936C0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Gen</w:t>
      </w:r>
      <w:r>
        <w:rPr>
          <w:sz w:val="36"/>
          <w:szCs w:val="36"/>
        </w:rPr>
        <w:t xml:space="preserve"> 2</w:t>
      </w:r>
      <w:r>
        <w:rPr>
          <w:sz w:val="36"/>
          <w:szCs w:val="36"/>
        </w:rPr>
        <w:t>51</w:t>
      </w:r>
      <w:r>
        <w:rPr>
          <w:sz w:val="36"/>
          <w:szCs w:val="36"/>
        </w:rPr>
        <w:t xml:space="preserve"> </w:t>
      </w:r>
    </w:p>
    <w:p w14:paraId="36B90049" w14:textId="77777777" w:rsidR="00FE1AED" w:rsidRDefault="001936C0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724CBCB8" w14:textId="77777777" w:rsidR="00FE1AED" w:rsidRDefault="00FE1AED">
      <w:pPr>
        <w:rPr>
          <w:rFonts w:ascii="Arial" w:hAnsi="Arial" w:cs="Arial"/>
          <w:rtl/>
        </w:rPr>
      </w:pPr>
    </w:p>
    <w:p w14:paraId="04F0D4A3" w14:textId="77777777" w:rsidR="00FE1AED" w:rsidRDefault="00FE1AED">
      <w:pPr>
        <w:rPr>
          <w:rFonts w:ascii="Arial" w:hAnsi="Arial" w:cs="Arial"/>
          <w:rtl/>
        </w:rPr>
      </w:pPr>
    </w:p>
    <w:p w14:paraId="261A1302" w14:textId="77777777" w:rsidR="00FE1AED" w:rsidRDefault="00FE1AED">
      <w:pPr>
        <w:jc w:val="center"/>
        <w:rPr>
          <w:rFonts w:ascii="Arial" w:hAnsi="Arial" w:cs="Arial"/>
          <w:sz w:val="36"/>
          <w:szCs w:val="36"/>
          <w:rtl/>
        </w:rPr>
      </w:pPr>
    </w:p>
    <w:p w14:paraId="51580A7E" w14:textId="77777777" w:rsidR="00FE1AED" w:rsidRDefault="00FE1AED">
      <w:pPr>
        <w:rPr>
          <w:rFonts w:ascii="Arial" w:hAnsi="Arial" w:cs="Arial"/>
          <w:sz w:val="36"/>
          <w:szCs w:val="36"/>
          <w:rtl/>
        </w:rPr>
      </w:pPr>
    </w:p>
    <w:p w14:paraId="39976AA7" w14:textId="77777777" w:rsidR="00FE1AED" w:rsidRDefault="00FE1AED">
      <w:pPr>
        <w:jc w:val="center"/>
        <w:rPr>
          <w:rFonts w:ascii="Arial" w:hAnsi="Arial" w:cs="Arial"/>
          <w:sz w:val="36"/>
          <w:szCs w:val="36"/>
          <w:rtl/>
        </w:rPr>
      </w:pPr>
    </w:p>
    <w:p w14:paraId="00E34B35" w14:textId="77777777" w:rsidR="00FE1AED" w:rsidRDefault="00FE1AED">
      <w:pPr>
        <w:jc w:val="center"/>
        <w:rPr>
          <w:rFonts w:ascii="Arial" w:hAnsi="Arial" w:cs="Arial"/>
          <w:sz w:val="36"/>
          <w:szCs w:val="36"/>
          <w:rtl/>
        </w:rPr>
      </w:pPr>
    </w:p>
    <w:p w14:paraId="2AC8EF1F" w14:textId="77777777" w:rsidR="00FE1AED" w:rsidRDefault="00FE1AED">
      <w:pPr>
        <w:jc w:val="center"/>
        <w:rPr>
          <w:rFonts w:ascii="Arial" w:hAnsi="Arial" w:cs="Arial"/>
          <w:sz w:val="36"/>
          <w:szCs w:val="36"/>
          <w:rtl/>
        </w:rPr>
      </w:pPr>
    </w:p>
    <w:p w14:paraId="798A3AF2" w14:textId="77777777" w:rsidR="00FE1AED" w:rsidRDefault="00FE1AED">
      <w:pPr>
        <w:jc w:val="lowKashida"/>
        <w:rPr>
          <w:rFonts w:ascii="Arial" w:hAnsi="Arial" w:cs="Arial"/>
          <w:sz w:val="36"/>
          <w:szCs w:val="36"/>
          <w:rtl/>
        </w:rPr>
      </w:pPr>
    </w:p>
    <w:p w14:paraId="47045495" w14:textId="77777777" w:rsidR="00FE1AED" w:rsidRDefault="00FE1AED">
      <w:pPr>
        <w:rPr>
          <w:rtl/>
        </w:rPr>
      </w:pPr>
    </w:p>
    <w:p w14:paraId="0C2DA156" w14:textId="77777777" w:rsidR="00FE1AED" w:rsidRDefault="00FE1AED">
      <w:pPr>
        <w:rPr>
          <w:rtl/>
        </w:rPr>
      </w:pPr>
    </w:p>
    <w:p w14:paraId="4D93257A" w14:textId="77777777" w:rsidR="00FE1AED" w:rsidRDefault="00FE1AED">
      <w:pPr>
        <w:rPr>
          <w:rtl/>
        </w:rPr>
      </w:pPr>
    </w:p>
    <w:p w14:paraId="21118CDE" w14:textId="77777777" w:rsidR="00FE1AED" w:rsidRDefault="00FE1AED">
      <w:pPr>
        <w:rPr>
          <w:rtl/>
        </w:rPr>
      </w:pPr>
    </w:p>
    <w:p w14:paraId="3955E86E" w14:textId="77777777" w:rsidR="00FE1AED" w:rsidRDefault="00FE1AED">
      <w:pPr>
        <w:rPr>
          <w:rtl/>
        </w:rPr>
      </w:pPr>
    </w:p>
    <w:p w14:paraId="2FC29E40" w14:textId="77777777" w:rsidR="00FE1AED" w:rsidRDefault="001936C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583DD25E" w14:textId="77777777" w:rsidR="00FE1AED" w:rsidRDefault="00FE1AE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6BC472C" w14:textId="77777777" w:rsidR="00FE1AED" w:rsidRDefault="001936C0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General Information </w:t>
      </w:r>
    </w:p>
    <w:p w14:paraId="100359D3" w14:textId="77777777" w:rsidR="00FE1AED" w:rsidRDefault="00FE1AED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B99AA46" w14:textId="77777777" w:rsidR="00FE1AED" w:rsidRDefault="00FE1AED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FE1AED" w14:paraId="6E0768A3" w14:textId="77777777">
        <w:tc>
          <w:tcPr>
            <w:tcW w:w="780" w:type="dxa"/>
            <w:shd w:val="clear" w:color="auto" w:fill="D9D9D9"/>
          </w:tcPr>
          <w:p w14:paraId="0126293C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30088231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1776FC3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Health management</w:t>
            </w:r>
          </w:p>
        </w:tc>
      </w:tr>
      <w:tr w:rsidR="00FE1AED" w14:paraId="127EB715" w14:textId="77777777">
        <w:tc>
          <w:tcPr>
            <w:tcW w:w="780" w:type="dxa"/>
            <w:shd w:val="clear" w:color="auto" w:fill="D9D9D9"/>
          </w:tcPr>
          <w:p w14:paraId="2D4620D0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76659F1B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3395BCF4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Gen</w:t>
            </w:r>
            <w:r>
              <w:rPr>
                <w:lang w:bidi="ar-LY"/>
              </w:rPr>
              <w:t xml:space="preserve"> 2</w:t>
            </w:r>
            <w:r>
              <w:rPr>
                <w:lang w:bidi="ar-LY"/>
              </w:rPr>
              <w:t>51</w:t>
            </w:r>
          </w:p>
        </w:tc>
      </w:tr>
      <w:tr w:rsidR="00FE1AED" w14:paraId="7F198110" w14:textId="77777777">
        <w:tc>
          <w:tcPr>
            <w:tcW w:w="780" w:type="dxa"/>
            <w:shd w:val="clear" w:color="auto" w:fill="D9D9D9"/>
          </w:tcPr>
          <w:p w14:paraId="22425D53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702F192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76FA659F" w14:textId="77777777" w:rsidR="00FE1AED" w:rsidRDefault="00FE1AED">
            <w:pPr>
              <w:jc w:val="center"/>
              <w:rPr>
                <w:rtl/>
                <w:lang w:bidi="ar-LY"/>
              </w:rPr>
            </w:pPr>
          </w:p>
        </w:tc>
      </w:tr>
      <w:tr w:rsidR="00FE1AED" w14:paraId="03F03843" w14:textId="77777777">
        <w:tc>
          <w:tcPr>
            <w:tcW w:w="780" w:type="dxa"/>
            <w:shd w:val="clear" w:color="auto" w:fill="D9D9D9"/>
          </w:tcPr>
          <w:p w14:paraId="10795035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906AB71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FEBCBA5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FE1AED" w14:paraId="5B6C8B5A" w14:textId="77777777">
        <w:tc>
          <w:tcPr>
            <w:tcW w:w="780" w:type="dxa"/>
            <w:shd w:val="clear" w:color="auto" w:fill="D9D9D9"/>
          </w:tcPr>
          <w:p w14:paraId="31AB021C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087CC69D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5DC31BA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FE1AED" w14:paraId="7D1CAFA5" w14:textId="77777777">
        <w:tc>
          <w:tcPr>
            <w:tcW w:w="780" w:type="dxa"/>
            <w:shd w:val="clear" w:color="auto" w:fill="D9D9D9"/>
          </w:tcPr>
          <w:p w14:paraId="6E2AF347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00C3E71A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 w:hint="cs"/>
                <w:rtl/>
                <w:lang w:bidi="ar-LY"/>
              </w:rPr>
              <w:t>/الوحدات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7685911B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>
              <w:rPr>
                <w:lang w:bidi="ar-LY"/>
              </w:rPr>
              <w:t>/</w:t>
            </w:r>
            <w:r>
              <w:rPr>
                <w:lang w:bidi="ar-LY"/>
              </w:rPr>
              <w:t>3</w:t>
            </w:r>
            <w:r>
              <w:rPr>
                <w:lang w:bidi="ar-LY"/>
              </w:rPr>
              <w:t>/week</w:t>
            </w:r>
          </w:p>
        </w:tc>
      </w:tr>
      <w:tr w:rsidR="00FE1AED" w14:paraId="6ABD0F23" w14:textId="77777777">
        <w:tc>
          <w:tcPr>
            <w:tcW w:w="780" w:type="dxa"/>
            <w:shd w:val="clear" w:color="auto" w:fill="D9D9D9"/>
          </w:tcPr>
          <w:p w14:paraId="508B3577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78EFF0F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3DB9A59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FE1AED" w14:paraId="456A18C4" w14:textId="77777777">
        <w:tc>
          <w:tcPr>
            <w:tcW w:w="780" w:type="dxa"/>
            <w:shd w:val="clear" w:color="auto" w:fill="D9D9D9"/>
          </w:tcPr>
          <w:p w14:paraId="71FAA481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3785CD31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231DB309" w14:textId="77777777" w:rsidR="00FE1AED" w:rsidRDefault="001936C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Fifth</w:t>
            </w:r>
            <w:r>
              <w:rPr>
                <w:lang w:bidi="ar-LY"/>
              </w:rPr>
              <w:t xml:space="preserve"> Semester</w:t>
            </w:r>
          </w:p>
        </w:tc>
      </w:tr>
      <w:tr w:rsidR="00FE1AED" w14:paraId="7558A46D" w14:textId="77777777">
        <w:tc>
          <w:tcPr>
            <w:tcW w:w="780" w:type="dxa"/>
            <w:shd w:val="clear" w:color="auto" w:fill="D9D9D9"/>
          </w:tcPr>
          <w:p w14:paraId="1244EF66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79A0C783" w14:textId="77777777" w:rsidR="00FE1AED" w:rsidRDefault="001936C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2812D3EB" w14:textId="77777777" w:rsidR="00FE1AED" w:rsidRDefault="001936C0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64A8E36E" w14:textId="77777777" w:rsidR="00FE1AED" w:rsidRDefault="00FE1AED">
      <w:pPr>
        <w:rPr>
          <w:rFonts w:ascii="Arial" w:hAnsi="Arial" w:cs="Arial"/>
          <w:rtl/>
          <w:lang w:bidi="ar-LY"/>
        </w:rPr>
      </w:pPr>
    </w:p>
    <w:p w14:paraId="3E29DA4A" w14:textId="77777777" w:rsidR="00FE1AED" w:rsidRDefault="001936C0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66A80EDD" w14:textId="77777777" w:rsidR="00FE1AED" w:rsidRDefault="001936C0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E2066" wp14:editId="49CDB88E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C4386E" w14:textId="77777777" w:rsidR="00FE1AED" w:rsidRDefault="001936C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E2066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DC4386E" w14:textId="77777777" w:rsidR="00FE1AED" w:rsidRDefault="001936C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84F2726" w14:textId="77777777" w:rsidR="00FE1AED" w:rsidRDefault="001936C0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DEEB5" wp14:editId="212B8EC4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56DA9" w14:textId="77777777" w:rsidR="00FE1AED" w:rsidRDefault="001936C0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DEEB5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B456DA9" w14:textId="77777777" w:rsidR="00FE1AED" w:rsidRDefault="001936C0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0B62B" wp14:editId="5F29559A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86BE81" w14:textId="77777777" w:rsidR="00FE1AED" w:rsidRDefault="001936C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0B62B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086BE81" w14:textId="77777777" w:rsidR="00FE1AED" w:rsidRDefault="001936C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5E7CF" wp14:editId="765ADB7E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E338E5" w14:textId="77777777" w:rsidR="00FE1AED" w:rsidRDefault="001936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5E7CF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1E338E5" w14:textId="77777777" w:rsidR="00FE1AED" w:rsidRDefault="001936C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6F9DC819" w14:textId="77777777" w:rsidR="00FE1AED" w:rsidRDefault="001936C0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نوع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FE1AED" w14:paraId="4B2231F5" w14:textId="77777777">
        <w:tc>
          <w:tcPr>
            <w:tcW w:w="1525" w:type="dxa"/>
            <w:shd w:val="clear" w:color="auto" w:fill="EEECE1"/>
          </w:tcPr>
          <w:p w14:paraId="13126B7C" w14:textId="77777777" w:rsidR="00FE1AED" w:rsidRDefault="001936C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44B22606" w14:textId="77777777" w:rsidR="00FE1AED" w:rsidRDefault="00FE1AE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016993F1" w14:textId="77777777" w:rsidR="00FE1AED" w:rsidRDefault="001936C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4A5D3D45" w14:textId="77777777" w:rsidR="00FE1AED" w:rsidRDefault="001936C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76046D29" w14:textId="77777777" w:rsidR="00FE1AED" w:rsidRDefault="001936C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22DCB52F" w14:textId="77777777" w:rsidR="00FE1AED" w:rsidRDefault="00FE1AE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081F8626" w14:textId="77777777" w:rsidR="00FE1AED" w:rsidRDefault="001936C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3C6A0A84" w14:textId="77777777" w:rsidR="00FE1AED" w:rsidRDefault="00FE1AE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9E37332" w14:textId="77777777" w:rsidR="00FE1AED" w:rsidRDefault="00FE1AE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5C73449" w14:textId="77777777" w:rsidR="00FE1AED" w:rsidRDefault="00FE1AED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62D9661" w14:textId="77777777" w:rsidR="00FE1AED" w:rsidRDefault="001936C0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7DEEFA79" w14:textId="77777777" w:rsidR="00FE1AED" w:rsidRDefault="001936C0">
      <w:pPr>
        <w:spacing w:line="360" w:lineRule="auto"/>
        <w:jc w:val="right"/>
        <w:rPr>
          <w:sz w:val="36"/>
          <w:szCs w:val="36"/>
          <w:lang w:bidi="ar-LY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</w:t>
      </w:r>
      <w:r>
        <w:rPr>
          <w:rFonts w:eastAsia="Segoe UI"/>
          <w:b/>
          <w:bCs/>
          <w:color w:val="0F1115"/>
          <w:shd w:val="clear" w:color="auto" w:fill="FFFFFF"/>
        </w:rPr>
        <w:t>Upon completion of this course, students will be able to:</w:t>
      </w:r>
    </w:p>
    <w:p w14:paraId="540C0218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>1-Explain the fundamental principles and theories of health management and healthcare systems.</w:t>
      </w:r>
    </w:p>
    <w:p w14:paraId="6BB94296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2-Analyze the </w:t>
      </w:r>
      <w:r>
        <w:rPr>
          <w:lang w:bidi="ar-LY"/>
        </w:rPr>
        <w:t>structure, functions, and challenges of healthcare organizations and delivery systems.</w:t>
      </w:r>
    </w:p>
    <w:p w14:paraId="3D3C559A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>3-Apply management principles to healthcare settings, including planning, organizing, leading, and controlling functions.</w:t>
      </w:r>
    </w:p>
    <w:p w14:paraId="4EACB801" w14:textId="77777777" w:rsidR="00FE1AED" w:rsidRDefault="001936C0">
      <w:pPr>
        <w:spacing w:line="360" w:lineRule="auto"/>
        <w:jc w:val="right"/>
        <w:rPr>
          <w:sz w:val="36"/>
          <w:szCs w:val="36"/>
          <w:lang w:bidi="ar-LY"/>
        </w:rPr>
      </w:pPr>
      <w:r>
        <w:rPr>
          <w:lang w:bidi="ar-LY"/>
        </w:rPr>
        <w:t>4-Evaluate healthcare policies, regulations, an</w:t>
      </w:r>
      <w:r>
        <w:rPr>
          <w:lang w:bidi="ar-LY"/>
        </w:rPr>
        <w:t>d ethical considerations in health service management.</w:t>
      </w:r>
    </w:p>
    <w:p w14:paraId="531BEE01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>5-Develop basic skills in healthcare quality improvement, resource management, and strategic planning.</w:t>
      </w:r>
    </w:p>
    <w:p w14:paraId="71868EED" w14:textId="77777777" w:rsidR="00FE1AED" w:rsidRDefault="00FE1AE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2260FE2" w14:textId="77777777" w:rsidR="00FE1AED" w:rsidRDefault="00FE1AE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93C3FA0" w14:textId="77777777" w:rsidR="00FE1AED" w:rsidRDefault="00FE1AE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7618D88" w14:textId="77777777" w:rsidR="00FE1AED" w:rsidRDefault="00FE1AE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47F5AEC" w14:textId="77777777" w:rsidR="00FE1AED" w:rsidRDefault="00FE1AED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14CFD246" w14:textId="77777777" w:rsidR="00FE1AED" w:rsidRDefault="001936C0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Fonts w:asciiTheme="majorBidi" w:hAnsiTheme="majorBidi" w:cstheme="majorBidi" w:hint="default"/>
          <w:sz w:val="28"/>
          <w:szCs w:val="28"/>
          <w:lang w:bidi="ar-LY"/>
        </w:rPr>
        <w:lastRenderedPageBreak/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3. Intended Learning Outcomes (ILOs)</w:t>
      </w:r>
    </w:p>
    <w:p w14:paraId="03C2864C" w14:textId="77777777" w:rsidR="00FE1AED" w:rsidRDefault="001936C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FE1AED" w14:paraId="7B8680F3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A6D44B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2B346A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FE1AED" w14:paraId="5C8A805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0DDE30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11D7A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components and functions of healthcare systems at local, national, and international levels.</w:t>
            </w:r>
          </w:p>
        </w:tc>
      </w:tr>
      <w:tr w:rsidR="00FE1AED" w14:paraId="6F74A7C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69D083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70FBB2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key management theories and their application in healthcare organizations.</w:t>
            </w:r>
          </w:p>
        </w:tc>
      </w:tr>
      <w:tr w:rsidR="00FE1AED" w14:paraId="7B0A19E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55DF33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609A3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Outline the legal, ethical, and regulatory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frameworks governing healthcare delivery.</w:t>
            </w:r>
          </w:p>
        </w:tc>
      </w:tr>
      <w:tr w:rsidR="00FE1AED" w14:paraId="0484ECD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8FD96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9335D5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roles and responsibilities of different healthcare managers and administrators.</w:t>
            </w:r>
          </w:p>
        </w:tc>
      </w:tr>
      <w:tr w:rsidR="00FE1AED" w14:paraId="3BBBE61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7DEFDB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678DE8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principles of healthcare economics, financing, and resource allocation.</w:t>
            </w:r>
          </w:p>
        </w:tc>
      </w:tr>
    </w:tbl>
    <w:p w14:paraId="32777812" w14:textId="77777777" w:rsidR="00FE1AED" w:rsidRDefault="00FE1AED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2C461159" w14:textId="77777777" w:rsidR="00FE1AED" w:rsidRDefault="001936C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FE1AED" w14:paraId="423325FE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44FC3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44A9C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FE1AED" w14:paraId="11C18AB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45592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7A8808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organizational structures and workflows in healthcare settings.</w:t>
            </w:r>
          </w:p>
        </w:tc>
      </w:tr>
      <w:tr w:rsidR="00FE1AED" w14:paraId="45EE86B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F2CF2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026BCE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effectiveness of healthcare management practices and policies.</w:t>
            </w:r>
          </w:p>
        </w:tc>
      </w:tr>
      <w:tr w:rsidR="00FE1AED" w14:paraId="508D8C2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B3F6BF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0DE16B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Develop basic strategic plans for healthcare programs or departments.</w:t>
            </w:r>
          </w:p>
        </w:tc>
      </w:tr>
      <w:tr w:rsidR="00FE1AED" w14:paraId="5BEBC53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469C8B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F05B4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Apply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problem-solving approaches to common healthcare management challenges.</w:t>
            </w:r>
          </w:p>
        </w:tc>
      </w:tr>
      <w:tr w:rsidR="00FE1AED" w14:paraId="0F1802C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FA590C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3721C9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Synthesize information from multiple sources to make informed management decisions.</w:t>
            </w:r>
          </w:p>
        </w:tc>
      </w:tr>
    </w:tbl>
    <w:p w14:paraId="272E345A" w14:textId="77777777" w:rsidR="00FE1AED" w:rsidRDefault="00FE1AED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329B27CE" w14:textId="77777777" w:rsidR="00FE1AED" w:rsidRDefault="001936C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FE1AED" w14:paraId="0B551596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52CBC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603EC6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FE1AED" w14:paraId="1F74690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29E54C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4E6B3B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Conduct basic SWOT analysis for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healthcare organizations.</w:t>
            </w:r>
          </w:p>
        </w:tc>
      </w:tr>
      <w:tr w:rsidR="00FE1AED" w14:paraId="75A892B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ED62D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F6C320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Prepare simple healthcare budgets and resource allocation plans.</w:t>
            </w:r>
          </w:p>
        </w:tc>
      </w:tr>
      <w:tr w:rsidR="00FE1AED" w14:paraId="41558E0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116C7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7BFAE9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Design basic quality improvement initiatives using standard frameworks.</w:t>
            </w:r>
          </w:p>
        </w:tc>
      </w:tr>
      <w:tr w:rsidR="00FE1AED" w14:paraId="5DEEA51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361356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908296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Develop healthcare policies or procedural guidelines.</w:t>
            </w:r>
          </w:p>
        </w:tc>
      </w:tr>
      <w:tr w:rsidR="00FE1AED" w14:paraId="41B6A8E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40FD3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3FCD61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Apply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leadership and communication principles in simulated healthcare management scenarios.</w:t>
            </w:r>
          </w:p>
        </w:tc>
      </w:tr>
    </w:tbl>
    <w:p w14:paraId="177A7546" w14:textId="77777777" w:rsidR="00FE1AED" w:rsidRDefault="00FE1AED">
      <w:pPr>
        <w:jc w:val="right"/>
        <w:rPr>
          <w:b/>
          <w:bCs/>
          <w:sz w:val="28"/>
          <w:szCs w:val="28"/>
          <w:lang w:bidi="ar-LY"/>
        </w:rPr>
      </w:pPr>
    </w:p>
    <w:p w14:paraId="4FF1B042" w14:textId="77777777" w:rsidR="00FE1AED" w:rsidRDefault="001936C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FE1AED" w14:paraId="728C10A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03A5C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C6A6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FE1AED" w14:paraId="14BC446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6862F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AA48EA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basic SWOT analysis for healthcare organizations.</w:t>
            </w:r>
          </w:p>
        </w:tc>
      </w:tr>
      <w:tr w:rsidR="00FE1AED" w14:paraId="12309E3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98021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955027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Prepare simple healthcare budgets and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resource allocation plans.</w:t>
            </w:r>
          </w:p>
        </w:tc>
      </w:tr>
      <w:tr w:rsidR="00FE1AED" w14:paraId="1FDAD4C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31963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CA2B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Design basic quality improvement initiatives using standard frameworks.</w:t>
            </w:r>
          </w:p>
        </w:tc>
      </w:tr>
      <w:tr w:rsidR="00FE1AED" w14:paraId="14158AB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223DE6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AD6557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Develop healthcare policies or procedural guidelines.</w:t>
            </w:r>
          </w:p>
        </w:tc>
      </w:tr>
      <w:tr w:rsidR="00FE1AED" w14:paraId="1BC7777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6FBE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AA7E99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leadership and communication principles in simulated healthcare management scenari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os.</w:t>
            </w:r>
          </w:p>
        </w:tc>
      </w:tr>
    </w:tbl>
    <w:p w14:paraId="4E3EFFCC" w14:textId="77777777" w:rsidR="00FE1AED" w:rsidRDefault="00FE1AED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61E820B4" w14:textId="77777777" w:rsidR="00FE1AED" w:rsidRDefault="001936C0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2923"/>
        <w:gridCol w:w="2992"/>
        <w:gridCol w:w="1491"/>
      </w:tblGrid>
      <w:tr w:rsidR="00FE1AED" w14:paraId="4F0230CC" w14:textId="77777777">
        <w:trPr>
          <w:tblHeader/>
        </w:trPr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3B934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EB8C2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529E6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Tutorial / Practical Activities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3AA8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FE1AED" w14:paraId="2AD37C09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16D296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997B1D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Introduction to Health Management &amp; Healthcare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Systems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14F155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Healthcare Organization Case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7B35F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3745452E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4A3D9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A696E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Evolution of Healthcare Systems: Models &amp; Comparisons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1B800B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Comparative Analysis of Different Healthcare Systems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0C1318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262635BB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7BB7CB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6EEE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Healthcare Organizational Structures &amp; Design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477C51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Organizational Chart Development &amp;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7900F2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6D21B61C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E81D7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BFA34B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Leadership in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Healthcare: Theories &amp; Applications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E8432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Leadership Style Assessment &amp; Case Studies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64C68C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7CBF60D7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54346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6C14E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Healthcare Planning &amp; Strategic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6BFEC7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SWOT Analysis Workshop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19C5A0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34E7C206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F3108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D6DE6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Healthcare Human Resources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FDD12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Job Design &amp; Staffing Plan Development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4D41F2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63F6EF9A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0B233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3CACD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Healthcare Quality Management &amp; Patient Safety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980D0A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Quality Improvement Project Design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39080E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407A9707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52E41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0493C7" w14:textId="77777777" w:rsidR="00FE1AED" w:rsidRDefault="001936C0">
            <w:pPr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A62231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FE1AED" w14:paraId="178B659D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00D098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F2405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Healthcare Economics &amp; Financial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25B4A0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Basic Healthcare Budget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8F2BAD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0D50160A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C602B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63EA2C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Healthcare Policy &amp; Regulatory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Frameworks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1B67D6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Policy Analysis &amp; Development Exercise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6B4C03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66438E63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6A365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B407CB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 Information Systems &amp; Technology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9BBC3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 IT System Evaluation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8FFF58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6E6ED8A0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BA476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511ECB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Healthcare Marketing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Stakeholder Relations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72153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Marketing Plan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Development for Health Services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661CE2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4</w:t>
            </w:r>
          </w:p>
        </w:tc>
      </w:tr>
      <w:tr w:rsidR="00FE1AED" w14:paraId="7732D072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7959C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4FCA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Risk Management &amp; Legal Issues in Healthcare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E888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Risk Assessment &amp; Mitigation Planning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99BE9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733AABCC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739AD3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0782C5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Change Management &amp; Innovation in Healthcare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08B9E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Change Management Plan Development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69143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0CB93E79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DD952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AF4C6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Healthcare Ethics &amp; Professional Conduct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42DAC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Ethical Dilemma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Resolution Workshops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28CFD0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FE1AED" w14:paraId="0A80F0AE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9E6E9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0661E4" w14:textId="77777777" w:rsidR="00FE1AED" w:rsidRDefault="001936C0">
            <w:pPr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62E0A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FE1AED" w14:paraId="5F44B97A" w14:textId="77777777">
        <w:tc>
          <w:tcPr>
            <w:tcW w:w="114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9DFBC9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106D1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FF4D9F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Tutorial/Practical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51DAD4" w14:textId="77777777" w:rsidR="00FE1AED" w:rsidRDefault="001936C0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6A8C5B94" w14:textId="77777777" w:rsidR="00FE1AED" w:rsidRDefault="00FE1AED">
      <w:pPr>
        <w:bidi w:val="0"/>
        <w:spacing w:line="360" w:lineRule="auto"/>
        <w:jc w:val="both"/>
        <w:rPr>
          <w:rFonts w:eastAsia="DengXian"/>
          <w:b/>
          <w:bCs/>
          <w:lang w:eastAsia="zh-CN"/>
        </w:rPr>
      </w:pPr>
    </w:p>
    <w:p w14:paraId="25A23853" w14:textId="77777777" w:rsidR="00FE1AED" w:rsidRDefault="001936C0">
      <w:pPr>
        <w:bidi w:val="0"/>
        <w:spacing w:line="360" w:lineRule="auto"/>
        <w:jc w:val="both"/>
        <w:rPr>
          <w:rFonts w:eastAsia="DengXian"/>
          <w:b/>
          <w:bCs/>
          <w:lang w:eastAsia="zh-CN"/>
        </w:rPr>
      </w:pPr>
      <w:r>
        <w:rPr>
          <w:rFonts w:eastAsia="DengXian"/>
          <w:b/>
          <w:bCs/>
          <w:lang w:eastAsia="zh-CN"/>
        </w:rPr>
        <w:t>5. Teaching and Learning Methods</w:t>
      </w:r>
      <w:r>
        <w:rPr>
          <w:rFonts w:eastAsia="DengXian"/>
          <w:b/>
          <w:bCs/>
          <w:lang w:eastAsia="zh-CN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</w:t>
      </w:r>
    </w:p>
    <w:p w14:paraId="5B578FC8" w14:textId="77777777" w:rsidR="00FE1AED" w:rsidRDefault="001936C0">
      <w:pPr>
        <w:bidi w:val="0"/>
        <w:spacing w:line="360" w:lineRule="auto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Interactive Lectures: Using real-world examples, case studies, and current </w:t>
      </w:r>
      <w:r>
        <w:rPr>
          <w:rFonts w:eastAsia="DengXian"/>
          <w:lang w:eastAsia="zh-CN"/>
        </w:rPr>
        <w:t>healthcare management challenges.</w:t>
      </w:r>
    </w:p>
    <w:p w14:paraId="4933DE5F" w14:textId="77777777" w:rsidR="00FE1AED" w:rsidRDefault="001936C0">
      <w:pPr>
        <w:bidi w:val="0"/>
        <w:spacing w:line="360" w:lineRule="auto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Case-Based Learning: Analysis of actual healthcare management cases from various settings.</w:t>
      </w:r>
    </w:p>
    <w:p w14:paraId="65E6BFDF" w14:textId="77777777" w:rsidR="00FE1AED" w:rsidRDefault="001936C0">
      <w:pPr>
        <w:bidi w:val="0"/>
        <w:spacing w:line="360" w:lineRule="auto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Group Projects &amp; Workshops: Collaborative development of management plans, budgets, and quality improvement initiatives.</w:t>
      </w:r>
    </w:p>
    <w:p w14:paraId="605BB44A" w14:textId="77777777" w:rsidR="00FE1AED" w:rsidRDefault="001936C0">
      <w:pPr>
        <w:bidi w:val="0"/>
        <w:spacing w:line="360" w:lineRule="auto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Simulation</w:t>
      </w:r>
      <w:r>
        <w:rPr>
          <w:rFonts w:eastAsia="DengXian"/>
          <w:lang w:eastAsia="zh-CN"/>
        </w:rPr>
        <w:t>s &amp; Role-Playing: Simulated management scenarios for decision-making practice.</w:t>
      </w:r>
    </w:p>
    <w:p w14:paraId="39205266" w14:textId="77777777" w:rsidR="00FE1AED" w:rsidRDefault="001936C0">
      <w:pPr>
        <w:bidi w:val="0"/>
        <w:spacing w:line="360" w:lineRule="auto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Guest Lectures: Invited healthcare administrators sharing practical experiences.</w:t>
      </w:r>
    </w:p>
    <w:p w14:paraId="2805F2E4" w14:textId="77777777" w:rsidR="00FE1AED" w:rsidRDefault="001936C0">
      <w:pPr>
        <w:bidi w:val="0"/>
        <w:spacing w:line="360" w:lineRule="auto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Field Observations: Virtual or actual visits to healthcare facilities (when possible).</w:t>
      </w:r>
    </w:p>
    <w:p w14:paraId="0743D485" w14:textId="77777777" w:rsidR="00FE1AED" w:rsidRDefault="001936C0">
      <w:pPr>
        <w:bidi w:val="0"/>
        <w:spacing w:line="360" w:lineRule="auto"/>
        <w:jc w:val="both"/>
        <w:rPr>
          <w:b/>
          <w:bCs/>
          <w:sz w:val="32"/>
          <w:szCs w:val="32"/>
          <w:rtl/>
          <w:lang w:bidi="ar-LY"/>
        </w:rPr>
      </w:pPr>
      <w:r>
        <w:rPr>
          <w:rFonts w:eastAsia="DengXian"/>
          <w:lang w:eastAsia="zh-CN"/>
        </w:rPr>
        <w:t>E-Learning Resources: Access to healthcare management databases, policy documents, and management tools.</w:t>
      </w:r>
    </w:p>
    <w:p w14:paraId="503CB4ED" w14:textId="77777777" w:rsidR="00FE1AED" w:rsidRDefault="001936C0">
      <w:pPr>
        <w:jc w:val="right"/>
        <w:rPr>
          <w:b/>
          <w:bCs/>
          <w:lang w:bidi="ar-LY"/>
        </w:rPr>
      </w:pPr>
      <w:r>
        <w:rPr>
          <w:b/>
          <w:bCs/>
          <w:lang w:bidi="ar-LY"/>
        </w:rPr>
        <w:t xml:space="preserve"> </w:t>
      </w:r>
    </w:p>
    <w:p w14:paraId="43F5D44B" w14:textId="77777777" w:rsidR="00FE1AED" w:rsidRDefault="00FE1AED"/>
    <w:p w14:paraId="48DE262D" w14:textId="77777777" w:rsidR="00FE1AED" w:rsidRDefault="00FE1AED">
      <w:pPr>
        <w:jc w:val="right"/>
        <w:rPr>
          <w:b/>
          <w:bCs/>
          <w:lang w:bidi="ar-LY"/>
        </w:rPr>
      </w:pPr>
    </w:p>
    <w:p w14:paraId="0D6B5987" w14:textId="77777777" w:rsidR="00FE1AED" w:rsidRDefault="00FE1AED">
      <w:pPr>
        <w:jc w:val="right"/>
        <w:rPr>
          <w:b/>
          <w:bCs/>
          <w:lang w:bidi="ar-LY"/>
        </w:rPr>
      </w:pPr>
    </w:p>
    <w:p w14:paraId="6A5646F7" w14:textId="77777777" w:rsidR="00FE1AED" w:rsidRDefault="001936C0">
      <w:pPr>
        <w:jc w:val="right"/>
        <w:rPr>
          <w:rFonts w:eastAsia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>طرق التقييم</w:t>
      </w: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6-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</w:p>
    <w:p w14:paraId="0AED510B" w14:textId="77777777" w:rsidR="00FE1AED" w:rsidRDefault="00FE1AED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FE1AED" w14:paraId="549428D4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4AC845" w14:textId="77777777" w:rsidR="00FE1AED" w:rsidRDefault="001936C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F1DE86" w14:textId="77777777" w:rsidR="00FE1AED" w:rsidRDefault="001936C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2A442" w14:textId="77777777" w:rsidR="00FE1AED" w:rsidRDefault="001936C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FE1AED" w14:paraId="05D267E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EF3757" w14:textId="77777777" w:rsidR="00FE1AED" w:rsidRDefault="001936C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2AEBC8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A43612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BAFEEC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FE1AED" w14:paraId="46EAA22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E98772" w14:textId="77777777" w:rsidR="00FE1AED" w:rsidRDefault="001936C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FE21E3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66FCE0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FFD712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FE1AED" w14:paraId="707BDA5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ACEF7" w14:textId="77777777" w:rsidR="00FE1AED" w:rsidRDefault="001936C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2A0B0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9B5A4E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E4180F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FE1AED" w14:paraId="339CFE6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74A5E8" w14:textId="77777777" w:rsidR="00FE1AED" w:rsidRDefault="001936C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D8ED2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CEA73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2B27A7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FE1AED" w14:paraId="50A757B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D84288" w14:textId="77777777" w:rsidR="00FE1AED" w:rsidRDefault="001936C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7D2D15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3731A7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78C842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FE1AED" w14:paraId="110F912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DD6CE9" w14:textId="77777777" w:rsidR="00FE1AED" w:rsidRDefault="001936C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A80787" w14:textId="77777777" w:rsidR="00FE1AED" w:rsidRDefault="00FE1AE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59A8F" w14:textId="77777777" w:rsidR="00FE1AED" w:rsidRDefault="00FE1AE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775BF5" w14:textId="77777777" w:rsidR="00FE1AED" w:rsidRDefault="001936C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1D408C7E" w14:textId="77777777" w:rsidR="00FE1AED" w:rsidRDefault="00FE1AED">
      <w:pPr>
        <w:jc w:val="both"/>
        <w:rPr>
          <w:rFonts w:ascii="Arial" w:hAnsi="Arial" w:cs="AL-Mateen"/>
          <w:sz w:val="28"/>
          <w:szCs w:val="28"/>
          <w:rtl/>
        </w:rPr>
      </w:pPr>
    </w:p>
    <w:p w14:paraId="505A72E6" w14:textId="77777777" w:rsidR="00FE1AED" w:rsidRDefault="00FE1AED">
      <w:pPr>
        <w:jc w:val="both"/>
        <w:rPr>
          <w:rFonts w:ascii="Arial" w:hAnsi="Arial" w:cs="AL-Mateen"/>
          <w:sz w:val="28"/>
          <w:szCs w:val="28"/>
          <w:rtl/>
        </w:rPr>
      </w:pPr>
    </w:p>
    <w:p w14:paraId="38F6B314" w14:textId="77777777" w:rsidR="00FE1AED" w:rsidRDefault="001936C0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Fonts w:ascii="Arial" w:hAnsi="Arial" w:cs="AL-Mateen" w:hint="cs"/>
          <w:sz w:val="32"/>
          <w:szCs w:val="32"/>
          <w:rtl/>
          <w:lang w:bidi="ar-LY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 xml:space="preserve">7. References and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971"/>
        <w:gridCol w:w="1801"/>
        <w:gridCol w:w="1969"/>
        <w:gridCol w:w="1128"/>
      </w:tblGrid>
      <w:tr w:rsidR="00FE1AED" w14:paraId="3445741D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40D1B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A5650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8E0636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14CF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416ED3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FE1AED" w14:paraId="0EEB7E2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843FB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E599A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Health Care Management: Organization Design and Behavior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05346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Shortell, S.M. &amp; Kaluzny, A.D.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74E3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Cengage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6161A4" w14:textId="77777777" w:rsidR="00FE1AED" w:rsidRDefault="001936C0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2 th</w:t>
            </w:r>
          </w:p>
        </w:tc>
      </w:tr>
      <w:tr w:rsidR="00FE1AED" w14:paraId="4A95A1D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2C8F9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4E48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Introduction to Health Care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EF0002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Buchbinder, S.B.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Shanks, N.H.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009B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Jones &amp; Bartlett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E1AC23" w14:textId="77777777" w:rsidR="00FE1AED" w:rsidRDefault="001936C0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3th</w:t>
            </w:r>
          </w:p>
        </w:tc>
      </w:tr>
      <w:tr w:rsidR="00FE1AED" w14:paraId="6C40C58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6DA65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Practical Guide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43D0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The Healthcare Quality Book: Vision, Strategy, and Tools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5864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Nash, D.B., Joshi, M.S., Ransom, E.R., &amp; Ransom, S.B.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2CA0F0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Health Administration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2706E8" w14:textId="77777777" w:rsidR="00FE1AED" w:rsidRDefault="001936C0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2th</w:t>
            </w:r>
          </w:p>
        </w:tc>
      </w:tr>
      <w:tr w:rsidR="00FE1AED" w14:paraId="623AC86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E69E5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44DF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 xml:space="preserve">Health Care 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Management Review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409E1B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FE3851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C3525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FE1AED" w14:paraId="79E2CFF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279188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06CE0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Journal of Healthcare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A77D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3A39B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College of Healthcare Executives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5855DE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FE1AED" w14:paraId="0920A98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51C214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Key Resources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F3057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WHO Health Systems Reports, Ministry of Health Publications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E407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Various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3CCECD" w14:textId="77777777" w:rsidR="00FE1AED" w:rsidRDefault="001936C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WHO, National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Ministries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D6950A" w14:textId="77777777" w:rsidR="00FE1AED" w:rsidRDefault="001936C0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Latest</w:t>
            </w:r>
          </w:p>
        </w:tc>
      </w:tr>
    </w:tbl>
    <w:p w14:paraId="4514747D" w14:textId="77777777" w:rsidR="00FE1AED" w:rsidRDefault="00FE1AED">
      <w:pPr>
        <w:jc w:val="both"/>
        <w:rPr>
          <w:rFonts w:ascii="Arial" w:hAnsi="Arial" w:cs="AL-Mateen"/>
          <w:sz w:val="28"/>
          <w:szCs w:val="28"/>
          <w:rtl/>
        </w:rPr>
      </w:pPr>
    </w:p>
    <w:p w14:paraId="3CC5AE16" w14:textId="77777777" w:rsidR="00FE1AED" w:rsidRDefault="001936C0">
      <w:pPr>
        <w:jc w:val="right"/>
        <w:rPr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8. Facilities and Resources Required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 </w:t>
      </w:r>
    </w:p>
    <w:p w14:paraId="06B45132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>Lecture Hall: Equipped with multimedia capabilities for presentations and video case studies.</w:t>
      </w:r>
    </w:p>
    <w:p w14:paraId="4E9B9E6A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Case Study Library: Collection of healthcare management cases </w:t>
      </w:r>
      <w:r>
        <w:rPr>
          <w:lang w:bidi="ar-LY"/>
        </w:rPr>
        <w:t>from various settings and countries.</w:t>
      </w:r>
    </w:p>
    <w:p w14:paraId="43192BA3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 </w:t>
      </w:r>
      <w:r>
        <w:rPr>
          <w:lang w:bidi="ar-LY"/>
        </w:rPr>
        <w:t>Virtual Learning Environment (VLE): For distributing readings, case materials, and facilitating online discussions.</w:t>
      </w:r>
    </w:p>
    <w:p w14:paraId="37ABF1F8" w14:textId="77777777" w:rsidR="00FE1AED" w:rsidRDefault="001936C0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Guest Speaker Arrangements: Budget and logistics for healthcare administrators to share </w:t>
      </w:r>
      <w:r>
        <w:rPr>
          <w:lang w:bidi="ar-LY"/>
        </w:rPr>
        <w:t>experiences.</w:t>
      </w:r>
    </w:p>
    <w:p w14:paraId="5A6E8432" w14:textId="77777777" w:rsidR="00FE1AED" w:rsidRDefault="001936C0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  <w:r>
        <w:rPr>
          <w:lang w:bidi="ar-LY"/>
        </w:rPr>
        <w:t>Field Visit Coordination: Arrangements for observational visits to healthcare facilities.</w:t>
      </w:r>
    </w:p>
    <w:p w14:paraId="5CD2487B" w14:textId="77777777" w:rsidR="00FE1AED" w:rsidRDefault="001936C0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0A337A1E" w14:textId="77777777" w:rsidR="00FE1AED" w:rsidRDefault="00FE1AED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73E085CC" w14:textId="77777777" w:rsidR="00FE1AED" w:rsidRDefault="001936C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0779C618" w14:textId="77777777" w:rsidR="00FE1AED" w:rsidRDefault="001936C0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</w:t>
      </w:r>
      <w:r>
        <w:rPr>
          <w:rFonts w:ascii="Arial" w:hAnsi="Arial" w:cs="AL-Mateen" w:hint="cs"/>
          <w:sz w:val="28"/>
          <w:szCs w:val="28"/>
          <w:rtl/>
        </w:rPr>
        <w:t>.....    التوقيع ...................................</w:t>
      </w:r>
    </w:p>
    <w:p w14:paraId="65B1383F" w14:textId="77777777" w:rsidR="00FE1AED" w:rsidRDefault="00FE1AED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5AC7A532" w14:textId="77777777" w:rsidR="00FE1AED" w:rsidRDefault="001936C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381966FA" w14:textId="77777777" w:rsidR="00FE1AED" w:rsidRDefault="00FE1AED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  <w:sectPr w:rsidR="00FE1AED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190494E" w14:textId="77777777" w:rsidR="00FE1AED" w:rsidRDefault="001936C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b/>
          <w:bCs/>
          <w:sz w:val="28"/>
          <w:szCs w:val="28"/>
          <w:rtl/>
          <w:lang w:bidi="ar-LY"/>
        </w:rPr>
        <w:t>:</w:t>
      </w:r>
      <w:r>
        <w:rPr>
          <w:sz w:val="28"/>
          <w:szCs w:val="28"/>
          <w:rtl/>
          <w:lang w:bidi="ar-LY"/>
        </w:rPr>
        <w:t xml:space="preserve"> ادراة صحية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(</w:t>
      </w:r>
      <w:r>
        <w:rPr>
          <w:sz w:val="28"/>
          <w:szCs w:val="28"/>
        </w:rPr>
        <w:t>Gen 251</w:t>
      </w:r>
      <w:r>
        <w:rPr>
          <w:sz w:val="28"/>
          <w:szCs w:val="28"/>
          <w:rtl/>
          <w:lang w:bidi="ar-LY"/>
        </w:rPr>
        <w:t>)</w:t>
      </w:r>
      <w:r>
        <w:rPr>
          <w:sz w:val="28"/>
          <w:szCs w:val="28"/>
          <w:rtl/>
          <w:lang w:bidi="ar-LY"/>
        </w:rPr>
        <w:t xml:space="preserve"> </w:t>
      </w:r>
      <w:r>
        <w:rPr>
          <w:sz w:val="28"/>
          <w:szCs w:val="28"/>
          <w:lang w:bidi="ar-LY"/>
        </w:rPr>
        <w:t>Health Managemen</w:t>
      </w:r>
      <w:r>
        <w:rPr>
          <w:rFonts w:ascii="Arial" w:hAnsi="Arial" w:cs="AL-Mateen"/>
          <w:sz w:val="28"/>
          <w:szCs w:val="28"/>
          <w:lang w:bidi="ar-LY"/>
        </w:rPr>
        <w:t>t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</w:p>
    <w:p w14:paraId="57590FEC" w14:textId="77777777" w:rsidR="00FE1AED" w:rsidRDefault="00FE1AED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FE1AED" w14:paraId="3B8D3720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EC4C1BB" w14:textId="77777777" w:rsidR="00FE1AED" w:rsidRDefault="001936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D48D31D" w14:textId="4737EAC5" w:rsidR="00FE1AED" w:rsidRDefault="00E32B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1936C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المعرفة </w:t>
            </w:r>
            <w:r w:rsidR="001936C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DD7D181" w14:textId="77777777" w:rsidR="00FE1AED" w:rsidRDefault="001936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FE1AED" w14:paraId="6F4BB55A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388AABB" w14:textId="77777777" w:rsidR="00FE1AED" w:rsidRDefault="00FE1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D0A9530" w14:textId="77777777" w:rsidR="00FE1AED" w:rsidRDefault="00FE1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A0A1054" w14:textId="127E6472" w:rsidR="00FE1AED" w:rsidRPr="00E32B42" w:rsidRDefault="00E32B42" w:rsidP="00E32B42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1936C0" w:rsidRPr="00E32B4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F2141B4" w14:textId="114D0868" w:rsidR="00FE1AED" w:rsidRPr="00E32B42" w:rsidRDefault="00E32B42" w:rsidP="00E32B42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1936C0" w:rsidRPr="00E32B4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9E27267" w14:textId="32FA1CBC" w:rsidR="00FE1AED" w:rsidRDefault="001936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E32B42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المهارات العامة </w:t>
            </w:r>
          </w:p>
        </w:tc>
      </w:tr>
      <w:tr w:rsidR="00E32B42" w14:paraId="658C6DAC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793907" w14:textId="77777777" w:rsidR="00E32B42" w:rsidRDefault="00E32B42" w:rsidP="00E32B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38D9AC9" w14:textId="10B73450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A77D14F" w14:textId="4BA8D5F7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1A597B2" w14:textId="5DB577FD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8B952E5" w14:textId="5F8AC7C0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8ADDCC1" w14:textId="1B163980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0FAAF7B" w14:textId="67CB42ED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C2AD395" w14:textId="7873A63E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203C30F" w14:textId="0C1811AC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755EFEAC" w14:textId="1EC531DD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85CFFB9" w14:textId="16763DC3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2CB4423" w14:textId="25991AD0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B01A3B8" w14:textId="725A08F7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8F29BBF" w14:textId="1D2D3233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E4DA6F6" w14:textId="0E2043ED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40AE429" w14:textId="09297440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0DFECF5" w14:textId="1B11545D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09925AC9" w14:textId="215572D7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EB17416" w14:textId="75EA4E8A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08BF4A22" w14:textId="39274405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D8BC189" w14:textId="0DC38CF9" w:rsidR="00E32B42" w:rsidRDefault="00E32B42" w:rsidP="00E32B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FE1AED" w14:paraId="6A8C411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7585592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2D7A61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0AC6D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67A4ED0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D2E6A5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8B15682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506BB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641A8B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FF369A0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827E87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E0E89D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ECB6202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B7BE38E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AD5B01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2D1B667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24F68E8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B785DCE" w14:textId="77777777" w:rsidR="00FE1AED" w:rsidRDefault="001936C0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3B3734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65AB459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70C5ABB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A58C50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7574F0D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1A9E021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08247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6C825D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9D1F10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61902D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88FF09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0E9B7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C6E00D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321FF56" w14:textId="77777777" w:rsidR="00FE1AED" w:rsidRDefault="00FE1AE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1A4D3C9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019549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6CF6E3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EC303E6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A796DE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F7B72C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DEFB11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F695C94" w14:textId="77777777" w:rsidR="00FE1AED" w:rsidRDefault="001936C0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8116D7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FA11D9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2F8D58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F24E51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5060982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248CB37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A8C5B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EB6A57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FF5F2B0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096C0F7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19A5E04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A1576B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4797F89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541E982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34C0649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3DFCCD2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BC1779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814E95D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5498002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FC0A3C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C587F2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A1213C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28D2CE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D01816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DCEF9B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84E56B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6A05EC2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4B9A719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4C33E4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636F621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3129892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B73EF4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9AF799E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BD981C9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254B84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72DBDA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30D27FC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67D88F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8FBDC4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13F196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CBECE2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EF67A9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0C8D77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3FE619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0F3DA7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611E36D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774E834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A0FC50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277AD51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41EC91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C1D19F7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037A07C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B89267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5796C1B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4D931CD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FC6524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164E3B8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24EF24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39B0684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F9D3C44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E1DD9B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2A351EBD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2E8FE6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F752CD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D45B8AD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6CAA1C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36AC724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10AA0A9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6664AD5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F5B2A8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22C4BCA4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4E4DC4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D0A33B2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5B6DDED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210A101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A18B24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07C18C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3D01D2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11FA5EB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D1089B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0E7F24C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EB24866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89038A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FDB844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36EE83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0D078CE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8B727F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585F4B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F0B032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484B8C0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2B05F7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34B172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432EBF9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85A855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297AD07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FD5D1F7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8E4C43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B47BFB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A923AC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6E69F3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876EB9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5395EF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4FE0D4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14FBF1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63E4C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24D4C76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A7B298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1F3FD26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84378FE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F85681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BF7F11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1E896A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2E897C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012901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09D1823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7377BECB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53DF5686" w14:textId="77777777" w:rsidR="00FE1AED" w:rsidRDefault="00FE1AED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3A07385C" w14:textId="77777777" w:rsidR="00FE1AED" w:rsidRDefault="001936C0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lang w:bidi="ar-LY"/>
              </w:rPr>
              <w:t xml:space="preserve">Midterm Exam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4209E78E" w14:textId="77777777" w:rsidR="00FE1AED" w:rsidRDefault="00FE1AED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11050D07" w14:textId="77777777" w:rsidR="00FE1AED" w:rsidRDefault="00FE1AED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FE1AED" w14:paraId="7984A996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57E1695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135235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E9A09A3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670992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8B0D02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22D3CB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C7FBB5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3B4381B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7D3A29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7D1170A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11B321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B5DBFED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698AE9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A6E488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3E1E21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BABBE9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6BC453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2FB8CB1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F54F9E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A0472C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7B518C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7CD4147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6AE649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D117608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1E9DFF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44185A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0B24F9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3A3EC23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2A6A87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E9AE94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7F50EA7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3F401B2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95E4BA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189577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1CEDCF4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A36404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E4C709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588C67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B32D37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7E76F5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4A676A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121D02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93B8E6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7FA72EE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22C311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3A26447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7EDD06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962079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0CA20D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559E08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4072C0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231D17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C3E1E9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6288EE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CFFEE8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16F192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E257C2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F19F0C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13652F0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C18A2D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82B1FD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97154D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BD1B9B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7CE7EF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7EAA41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78D436D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BBF0E49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B93F389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5F2D9F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0A18546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F82711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A3A8FE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3B037F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A60A3E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87D8BB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365FCC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A9ECCC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9221B5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C7FFC4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4FCF1B4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6D140B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4AB5F8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D7D863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03934F6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5596D9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2CE37E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C42C6E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39E129B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480004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535585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4A8A047A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BDA978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BF3323C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BDB2A1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1EAD62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92569B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B54332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83BD53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A7025C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B65377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50E1F69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9D7BBAF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4481FC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DF83B7C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70ED93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FB0E72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0A0B5E1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06E7C8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9AC811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3049E5F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0A53EF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D42B45E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430E4AF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65FF21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9D7A4A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0D3EF35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D8CB6F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A54257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92DB96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A2F1564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B5456C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92B62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0632BDE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796CFD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FB07666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FBAF43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23858B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6B06A3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8E815C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A97492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8DD63CA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02F4169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E082DAB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CCB30B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59FD7021" w14:textId="77777777" w:rsidR="00FE1AED" w:rsidRDefault="00FE1AE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AC3989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CC2140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C872057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6F094AE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684A06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490AEE1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435D555B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EA04BD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68A516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536164E2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A682018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7A42B6F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0231EB0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E5D05D9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51B653B6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5AB64CF3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1EB2EC55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1213B7D" w14:textId="77777777" w:rsidR="00FE1AED" w:rsidRDefault="001936C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FE1AED" w14:paraId="0E270B2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9141D3C" w14:textId="77777777" w:rsidR="00FE1AED" w:rsidRDefault="001936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43B27A57" w14:textId="77777777" w:rsidR="00FE1AED" w:rsidRDefault="00FE1AED">
            <w:pPr>
              <w:spacing w:line="375" w:lineRule="atLeast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310C2988" w14:textId="77777777" w:rsidR="00FE1AED" w:rsidRDefault="001936C0">
            <w:pPr>
              <w:spacing w:line="375" w:lineRule="atLeast"/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lang w:bidi="ar-LY"/>
              </w:rPr>
              <w:t>Final Exam</w:t>
            </w:r>
            <w:r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  <w:t xml:space="preserve">              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3AA21CA6" w14:textId="77777777" w:rsidR="00FE1AED" w:rsidRDefault="00FE1AED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7831E8C3" w14:textId="77777777" w:rsidR="00FE1AED" w:rsidRDefault="00FE1AED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2DBB8697" w14:textId="77777777" w:rsidR="00FE1AED" w:rsidRDefault="00FE1AED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AE4794B" w14:textId="77777777" w:rsidR="00FE1AED" w:rsidRDefault="00FE1AED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7A0DF1B5" w14:textId="77777777" w:rsidR="00FE1AED" w:rsidRDefault="00FE1AED">
      <w:pPr>
        <w:jc w:val="right"/>
        <w:rPr>
          <w:rFonts w:ascii="Arial" w:hAnsi="Arial" w:cs="AL-Mateen"/>
          <w:sz w:val="28"/>
          <w:szCs w:val="28"/>
          <w:rtl/>
          <w:lang w:bidi="ar-LY"/>
        </w:rPr>
      </w:pPr>
    </w:p>
    <w:sectPr w:rsidR="00FE1AED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D8CF" w14:textId="77777777" w:rsidR="001936C0" w:rsidRDefault="001936C0">
      <w:r>
        <w:separator/>
      </w:r>
    </w:p>
  </w:endnote>
  <w:endnote w:type="continuationSeparator" w:id="0">
    <w:p w14:paraId="538EF58F" w14:textId="77777777" w:rsidR="001936C0" w:rsidRDefault="0019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72FE" w14:textId="77777777" w:rsidR="00FE1AED" w:rsidRDefault="001936C0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DE6FE" wp14:editId="220390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AD19C" w14:textId="77777777" w:rsidR="00FE1AED" w:rsidRDefault="001936C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DE6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6AD19C" w14:textId="77777777" w:rsidR="00FE1AED" w:rsidRDefault="001936C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6D1C" w14:textId="77777777" w:rsidR="001936C0" w:rsidRDefault="001936C0">
      <w:r>
        <w:separator/>
      </w:r>
    </w:p>
  </w:footnote>
  <w:footnote w:type="continuationSeparator" w:id="0">
    <w:p w14:paraId="1C399839" w14:textId="77777777" w:rsidR="001936C0" w:rsidRDefault="0019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936C0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32B4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1AED"/>
    <w:rsid w:val="00FE4E1F"/>
    <w:rsid w:val="00FE7DED"/>
    <w:rsid w:val="062C2FC2"/>
    <w:rsid w:val="06325012"/>
    <w:rsid w:val="09B40BC7"/>
    <w:rsid w:val="09DB06DC"/>
    <w:rsid w:val="0A431C3A"/>
    <w:rsid w:val="0AAF3DD7"/>
    <w:rsid w:val="0CA83D7C"/>
    <w:rsid w:val="1275759B"/>
    <w:rsid w:val="16A0533A"/>
    <w:rsid w:val="1C283D05"/>
    <w:rsid w:val="1E160BDE"/>
    <w:rsid w:val="270640E7"/>
    <w:rsid w:val="27A0634D"/>
    <w:rsid w:val="28E05C4D"/>
    <w:rsid w:val="2E97707E"/>
    <w:rsid w:val="36B13932"/>
    <w:rsid w:val="39FA6384"/>
    <w:rsid w:val="453032B3"/>
    <w:rsid w:val="47D94673"/>
    <w:rsid w:val="49112214"/>
    <w:rsid w:val="4DC1550A"/>
    <w:rsid w:val="53BA2BA2"/>
    <w:rsid w:val="53EE5F8D"/>
    <w:rsid w:val="5C487A72"/>
    <w:rsid w:val="64F174B7"/>
    <w:rsid w:val="6C267BFC"/>
    <w:rsid w:val="6E1B29B3"/>
    <w:rsid w:val="6E8D78B3"/>
    <w:rsid w:val="7492069A"/>
    <w:rsid w:val="7512661B"/>
    <w:rsid w:val="753002E3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4A90FF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4</cp:revision>
  <cp:lastPrinted>2013-05-22T07:39:00Z</cp:lastPrinted>
  <dcterms:created xsi:type="dcterms:W3CDTF">2023-08-09T23:23:00Z</dcterms:created>
  <dcterms:modified xsi:type="dcterms:W3CDTF">2025-12-31T01:38:00Z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